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C4A67" w14:textId="636004D9" w:rsidR="00290124" w:rsidRDefault="0048208A" w:rsidP="0048208A"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1AB5E3EE" wp14:editId="42FEE819">
            <wp:simplePos x="0" y="0"/>
            <wp:positionH relativeFrom="column">
              <wp:posOffset>4632960</wp:posOffset>
            </wp:positionH>
            <wp:positionV relativeFrom="paragraph">
              <wp:posOffset>-358140</wp:posOffset>
            </wp:positionV>
            <wp:extent cx="5391150" cy="2628900"/>
            <wp:effectExtent l="0" t="0" r="0" b="0"/>
            <wp:wrapNone/>
            <wp:docPr id="3" name="Resim 3" descr="erdek'te görülecek yerler Seyit Gazi Tep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rdek'te görülecek yerler Seyit Gazi Tepes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4118">
        <w:rPr>
          <w:noProof/>
          <w:lang w:eastAsia="tr-TR"/>
        </w:rPr>
        <w:drawing>
          <wp:inline distT="0" distB="0" distL="0" distR="0" wp14:anchorId="35C81C69" wp14:editId="719FB79E">
            <wp:extent cx="4533900" cy="2304841"/>
            <wp:effectExtent l="0" t="0" r="0" b="635"/>
            <wp:docPr id="1" name="Resim 1" descr="erdek'te gezilecek yer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dek'te gezilecek yerl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416" cy="233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F2245" w14:textId="77777777" w:rsidR="00664118" w:rsidRPr="00664118" w:rsidRDefault="00664118" w:rsidP="00664118">
      <w:pPr>
        <w:pStyle w:val="NormalWeb"/>
        <w:spacing w:before="0" w:beforeAutospacing="0" w:after="360" w:afterAutospacing="0" w:line="375" w:lineRule="atLeast"/>
        <w:rPr>
          <w:rFonts w:ascii="Open Sans" w:hAnsi="Open Sans"/>
          <w:color w:val="242424"/>
          <w:sz w:val="20"/>
          <w:szCs w:val="20"/>
        </w:rPr>
      </w:pPr>
      <w:r w:rsidRPr="00664118">
        <w:rPr>
          <w:rFonts w:ascii="Open Sans" w:hAnsi="Open Sans"/>
          <w:color w:val="242424"/>
          <w:sz w:val="20"/>
          <w:szCs w:val="20"/>
        </w:rPr>
        <w:t>Tahta çıkan ilk kralın adıyla anılan </w:t>
      </w:r>
      <w:proofErr w:type="spellStart"/>
      <w:r w:rsidRPr="00664118">
        <w:rPr>
          <w:rStyle w:val="Gl"/>
          <w:rFonts w:ascii="Open Sans" w:hAnsi="Open Sans"/>
          <w:color w:val="242424"/>
          <w:sz w:val="20"/>
          <w:szCs w:val="20"/>
        </w:rPr>
        <w:t>Kyzikos</w:t>
      </w:r>
      <w:proofErr w:type="spellEnd"/>
      <w:r w:rsidRPr="00664118">
        <w:rPr>
          <w:rStyle w:val="Gl"/>
          <w:rFonts w:ascii="Open Sans" w:hAnsi="Open Sans"/>
          <w:color w:val="242424"/>
          <w:sz w:val="20"/>
          <w:szCs w:val="20"/>
        </w:rPr>
        <w:t xml:space="preserve"> Antik Kenti</w:t>
      </w:r>
      <w:r w:rsidRPr="00664118">
        <w:rPr>
          <w:rFonts w:ascii="Open Sans" w:hAnsi="Open Sans"/>
          <w:color w:val="242424"/>
          <w:sz w:val="20"/>
          <w:szCs w:val="20"/>
        </w:rPr>
        <w:t xml:space="preserve">, tarihe meraklı gezginlerin Erdek gezilecek yerler listelerinin değişilmez mekânlarından </w:t>
      </w:r>
      <w:proofErr w:type="spellStart"/>
      <w:r w:rsidRPr="00664118">
        <w:rPr>
          <w:rFonts w:ascii="Open Sans" w:hAnsi="Open Sans"/>
          <w:color w:val="242424"/>
          <w:sz w:val="20"/>
          <w:szCs w:val="20"/>
        </w:rPr>
        <w:t>birisi.İlçeye</w:t>
      </w:r>
      <w:proofErr w:type="spellEnd"/>
      <w:r w:rsidRPr="00664118">
        <w:rPr>
          <w:rFonts w:ascii="Open Sans" w:hAnsi="Open Sans"/>
          <w:color w:val="242424"/>
          <w:sz w:val="20"/>
          <w:szCs w:val="20"/>
        </w:rPr>
        <w:t> </w:t>
      </w:r>
      <w:r w:rsidRPr="00664118">
        <w:rPr>
          <w:rStyle w:val="Gl"/>
          <w:rFonts w:ascii="Open Sans" w:hAnsi="Open Sans"/>
          <w:color w:val="242424"/>
          <w:sz w:val="20"/>
          <w:szCs w:val="20"/>
        </w:rPr>
        <w:t>9</w:t>
      </w:r>
      <w:r w:rsidRPr="00664118">
        <w:rPr>
          <w:rFonts w:ascii="Open Sans" w:hAnsi="Open Sans"/>
          <w:color w:val="242424"/>
          <w:sz w:val="20"/>
          <w:szCs w:val="20"/>
        </w:rPr>
        <w:t> kilometre uzaklıktaki antik kent, </w:t>
      </w:r>
      <w:r w:rsidRPr="00664118">
        <w:rPr>
          <w:rStyle w:val="Gl"/>
          <w:rFonts w:ascii="Open Sans" w:hAnsi="Open Sans"/>
          <w:color w:val="242424"/>
          <w:sz w:val="20"/>
          <w:szCs w:val="20"/>
        </w:rPr>
        <w:t>Kapıdağ Yarımadası</w:t>
      </w:r>
      <w:r w:rsidRPr="00664118">
        <w:rPr>
          <w:rFonts w:ascii="Open Sans" w:hAnsi="Open Sans"/>
          <w:color w:val="242424"/>
          <w:sz w:val="20"/>
          <w:szCs w:val="20"/>
        </w:rPr>
        <w:t>’nın Anadolu sahili ile birleştiği noktada </w:t>
      </w:r>
      <w:proofErr w:type="spellStart"/>
      <w:r w:rsidRPr="00664118">
        <w:rPr>
          <w:rStyle w:val="Gl"/>
          <w:rFonts w:ascii="Open Sans" w:hAnsi="Open Sans"/>
          <w:color w:val="242424"/>
          <w:sz w:val="20"/>
          <w:szCs w:val="20"/>
        </w:rPr>
        <w:t>Dolionlar</w:t>
      </w:r>
      <w:proofErr w:type="spellEnd"/>
      <w:r w:rsidRPr="00664118">
        <w:rPr>
          <w:rFonts w:ascii="Open Sans" w:hAnsi="Open Sans"/>
          <w:color w:val="242424"/>
          <w:sz w:val="20"/>
          <w:szCs w:val="20"/>
        </w:rPr>
        <w:t xml:space="preserve"> tarafından </w:t>
      </w:r>
      <w:proofErr w:type="spellStart"/>
      <w:r w:rsidRPr="00664118">
        <w:rPr>
          <w:rFonts w:ascii="Open Sans" w:hAnsi="Open Sans"/>
          <w:color w:val="242424"/>
          <w:sz w:val="20"/>
          <w:szCs w:val="20"/>
        </w:rPr>
        <w:t>kurulmuş.Bölgede</w:t>
      </w:r>
      <w:proofErr w:type="spellEnd"/>
      <w:r w:rsidRPr="00664118">
        <w:rPr>
          <w:rFonts w:ascii="Open Sans" w:hAnsi="Open Sans"/>
          <w:color w:val="242424"/>
          <w:sz w:val="20"/>
          <w:szCs w:val="20"/>
        </w:rPr>
        <w:t xml:space="preserve"> yaşayanların “</w:t>
      </w:r>
      <w:r w:rsidRPr="00664118">
        <w:rPr>
          <w:rStyle w:val="Gl"/>
          <w:rFonts w:ascii="Open Sans" w:hAnsi="Open Sans"/>
          <w:color w:val="242424"/>
          <w:sz w:val="20"/>
          <w:szCs w:val="20"/>
        </w:rPr>
        <w:t>Belkıs Sarayı</w:t>
      </w:r>
      <w:r w:rsidRPr="00664118">
        <w:rPr>
          <w:rFonts w:ascii="Open Sans" w:hAnsi="Open Sans"/>
          <w:color w:val="242424"/>
          <w:sz w:val="20"/>
          <w:szCs w:val="20"/>
        </w:rPr>
        <w:t>” olarak adlandırdıkları kentin 11 km²’lik alana yayılmış kalıntıları içerisinde en önemlisini, Roma döneminden kalma ve “</w:t>
      </w:r>
      <w:r w:rsidRPr="00664118">
        <w:rPr>
          <w:rStyle w:val="Gl"/>
          <w:rFonts w:ascii="Open Sans" w:hAnsi="Open Sans"/>
          <w:color w:val="242424"/>
          <w:sz w:val="20"/>
          <w:szCs w:val="20"/>
        </w:rPr>
        <w:t>Kara Çukuru</w:t>
      </w:r>
      <w:r w:rsidRPr="00664118">
        <w:rPr>
          <w:rFonts w:ascii="Open Sans" w:hAnsi="Open Sans"/>
          <w:color w:val="242424"/>
          <w:sz w:val="20"/>
          <w:szCs w:val="20"/>
        </w:rPr>
        <w:t>” ile ünlü </w:t>
      </w:r>
      <w:r w:rsidRPr="00664118">
        <w:rPr>
          <w:rStyle w:val="Gl"/>
          <w:rFonts w:ascii="Open Sans" w:hAnsi="Open Sans"/>
          <w:color w:val="242424"/>
          <w:sz w:val="20"/>
          <w:szCs w:val="20"/>
        </w:rPr>
        <w:t>Hadrianus Tapınağı</w:t>
      </w:r>
      <w:r w:rsidRPr="00664118">
        <w:rPr>
          <w:rFonts w:ascii="Open Sans" w:hAnsi="Open Sans"/>
          <w:color w:val="242424"/>
          <w:sz w:val="20"/>
          <w:szCs w:val="20"/>
        </w:rPr>
        <w:t> oluşturuyor. Kazılar sonucu elde edilen buluntular, </w:t>
      </w:r>
      <w:r w:rsidRPr="00664118">
        <w:rPr>
          <w:rStyle w:val="Gl"/>
          <w:rFonts w:ascii="Open Sans" w:hAnsi="Open Sans"/>
          <w:color w:val="242424"/>
          <w:sz w:val="20"/>
          <w:szCs w:val="20"/>
        </w:rPr>
        <w:t>Bandırma Arkeoloji Müzesi</w:t>
      </w:r>
      <w:r w:rsidRPr="00664118">
        <w:rPr>
          <w:rFonts w:ascii="Open Sans" w:hAnsi="Open Sans"/>
          <w:color w:val="242424"/>
          <w:sz w:val="20"/>
          <w:szCs w:val="20"/>
        </w:rPr>
        <w:t>’nde ve </w:t>
      </w:r>
      <w:r w:rsidRPr="00664118">
        <w:rPr>
          <w:rStyle w:val="Gl"/>
          <w:rFonts w:ascii="Open Sans" w:hAnsi="Open Sans"/>
          <w:color w:val="242424"/>
          <w:sz w:val="20"/>
          <w:szCs w:val="20"/>
        </w:rPr>
        <w:t>Erdek Açık Hava Müzesi</w:t>
      </w:r>
      <w:r w:rsidRPr="00664118">
        <w:rPr>
          <w:rFonts w:ascii="Open Sans" w:hAnsi="Open Sans"/>
          <w:color w:val="242424"/>
          <w:sz w:val="20"/>
          <w:szCs w:val="20"/>
        </w:rPr>
        <w:t>’nde sergileniyor.</w:t>
      </w:r>
    </w:p>
    <w:p w14:paraId="0E52642C" w14:textId="73024E9D" w:rsidR="00664118" w:rsidRDefault="00A722F0">
      <w:r w:rsidRPr="00A722F0">
        <w:t>Balıkesir / Erdek ilçesi, şehir merkezine sadece 1000 metre uzaklıkta. Toplu taşıma ile yaklaşık 10 dakikada ulaşılabiliyor.  Plajın uzunluğu 1000 metre, genişliği ise 5 metre</w:t>
      </w:r>
      <w:r>
        <w:t>dir.</w:t>
      </w:r>
    </w:p>
    <w:p w14:paraId="12E78039" w14:textId="38484364" w:rsidR="00A722F0" w:rsidRDefault="00A722F0">
      <w:r w:rsidRPr="00A722F0">
        <w:t>Sahile paralel uzanan yürüyüş bandı, ağaç gölgeleri altında oturma alanları ve Seyit Gazi Tepesi manzarasıyla dikkat çekiyor.</w:t>
      </w:r>
    </w:p>
    <w:p w14:paraId="4E69394D" w14:textId="374AC87C" w:rsidR="00664118" w:rsidRDefault="00664118" w:rsidP="00664118">
      <w:pPr>
        <w:pStyle w:val="NormalWeb"/>
        <w:spacing w:before="0" w:beforeAutospacing="0" w:after="360" w:afterAutospacing="0" w:line="375" w:lineRule="atLeast"/>
      </w:pPr>
    </w:p>
    <w:sectPr w:rsidR="00664118" w:rsidSect="004820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1C4DA" w14:textId="77777777" w:rsidR="00E10980" w:rsidRDefault="00E10980" w:rsidP="00664118">
      <w:pPr>
        <w:spacing w:after="0" w:line="240" w:lineRule="auto"/>
      </w:pPr>
      <w:r>
        <w:separator/>
      </w:r>
    </w:p>
  </w:endnote>
  <w:endnote w:type="continuationSeparator" w:id="0">
    <w:p w14:paraId="77F46237" w14:textId="77777777" w:rsidR="00E10980" w:rsidRDefault="00E10980" w:rsidP="0066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DA66F" w14:textId="77777777" w:rsidR="00E10980" w:rsidRDefault="00E10980" w:rsidP="00664118">
      <w:pPr>
        <w:spacing w:after="0" w:line="240" w:lineRule="auto"/>
      </w:pPr>
      <w:r>
        <w:separator/>
      </w:r>
    </w:p>
  </w:footnote>
  <w:footnote w:type="continuationSeparator" w:id="0">
    <w:p w14:paraId="25693972" w14:textId="77777777" w:rsidR="00E10980" w:rsidRDefault="00E10980" w:rsidP="006641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011"/>
    <w:rsid w:val="00290124"/>
    <w:rsid w:val="003A4482"/>
    <w:rsid w:val="0048208A"/>
    <w:rsid w:val="004D3976"/>
    <w:rsid w:val="00664118"/>
    <w:rsid w:val="0099660F"/>
    <w:rsid w:val="00A722F0"/>
    <w:rsid w:val="00AA17FC"/>
    <w:rsid w:val="00B20011"/>
    <w:rsid w:val="00E1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D1FD"/>
  <w15:chartTrackingRefBased/>
  <w15:docId w15:val="{C27D8170-627A-44F2-9D29-ECD8CB38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6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4118"/>
  </w:style>
  <w:style w:type="paragraph" w:styleId="AltBilgi">
    <w:name w:val="footer"/>
    <w:basedOn w:val="Normal"/>
    <w:link w:val="AltBilgiChar"/>
    <w:uiPriority w:val="99"/>
    <w:unhideWhenUsed/>
    <w:rsid w:val="0066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4118"/>
  </w:style>
  <w:style w:type="paragraph" w:styleId="NormalWeb">
    <w:name w:val="Normal (Web)"/>
    <w:basedOn w:val="Normal"/>
    <w:uiPriority w:val="99"/>
    <w:unhideWhenUsed/>
    <w:rsid w:val="00664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64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3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selda celikel</dc:creator>
  <cp:keywords/>
  <dc:description/>
  <cp:lastModifiedBy>Casper</cp:lastModifiedBy>
  <cp:revision>5</cp:revision>
  <dcterms:created xsi:type="dcterms:W3CDTF">2019-12-02T07:49:00Z</dcterms:created>
  <dcterms:modified xsi:type="dcterms:W3CDTF">2025-12-05T08:00:00Z</dcterms:modified>
</cp:coreProperties>
</file>