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D5A" w:rsidRDefault="008F5D5A" w:rsidP="008F5D5A">
      <w:pPr>
        <w:pStyle w:val="NormalWeb"/>
        <w:shd w:val="clear" w:color="auto" w:fill="FFFFFF"/>
        <w:rPr>
          <w:rFonts w:ascii="Avenir Regular" w:hAnsi="Avenir Regular"/>
          <w:color w:val="000000"/>
          <w:sz w:val="27"/>
          <w:szCs w:val="27"/>
        </w:rPr>
      </w:pPr>
      <w:r>
        <w:rPr>
          <w:rFonts w:ascii="Avenir Regular" w:hAnsi="Avenir Regular"/>
          <w:noProof/>
          <w:color w:val="000000"/>
          <w:sz w:val="27"/>
          <w:szCs w:val="27"/>
        </w:rPr>
        <w:drawing>
          <wp:inline distT="0" distB="0" distL="0" distR="0">
            <wp:extent cx="8889900" cy="3840480"/>
            <wp:effectExtent l="19050" t="0" r="6450" b="0"/>
            <wp:docPr id="1" name="Resim 1" descr="C:\Users\iclal.yeter\Desktop\kapidag-ocakl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clal.yeter\Desktop\kapidag-ocaklar.jpg"/>
                    <pic:cNvPicPr>
                      <a:picLocks noChangeAspect="1" noChangeArrowheads="1"/>
                    </pic:cNvPicPr>
                  </pic:nvPicPr>
                  <pic:blipFill>
                    <a:blip r:embed="rId6"/>
                    <a:srcRect/>
                    <a:stretch>
                      <a:fillRect/>
                    </a:stretch>
                  </pic:blipFill>
                  <pic:spPr bwMode="auto">
                    <a:xfrm>
                      <a:off x="0" y="0"/>
                      <a:ext cx="8892540" cy="3841620"/>
                    </a:xfrm>
                    <a:prstGeom prst="rect">
                      <a:avLst/>
                    </a:prstGeom>
                    <a:noFill/>
                    <a:ln w="9525">
                      <a:noFill/>
                      <a:miter lim="800000"/>
                      <a:headEnd/>
                      <a:tailEnd/>
                    </a:ln>
                  </pic:spPr>
                </pic:pic>
              </a:graphicData>
            </a:graphic>
          </wp:inline>
        </w:drawing>
      </w:r>
    </w:p>
    <w:p w:rsidR="008F5D5A" w:rsidRDefault="008F5D5A" w:rsidP="008F5D5A">
      <w:pPr>
        <w:pStyle w:val="NormalWeb"/>
        <w:shd w:val="clear" w:color="auto" w:fill="FFFFFF"/>
        <w:rPr>
          <w:rFonts w:ascii="Avenir Regular" w:hAnsi="Avenir Regular"/>
          <w:color w:val="000000"/>
          <w:sz w:val="27"/>
          <w:szCs w:val="27"/>
        </w:rPr>
      </w:pPr>
    </w:p>
    <w:p w:rsidR="008F5D5A" w:rsidRDefault="008F5D5A" w:rsidP="008F5D5A">
      <w:pPr>
        <w:pStyle w:val="NormalWeb"/>
        <w:shd w:val="clear" w:color="auto" w:fill="FFFFFF"/>
        <w:rPr>
          <w:rFonts w:ascii="Avenir Regular" w:hAnsi="Avenir Regular"/>
          <w:color w:val="000000"/>
          <w:sz w:val="27"/>
          <w:szCs w:val="27"/>
        </w:rPr>
      </w:pPr>
      <w:r>
        <w:rPr>
          <w:rFonts w:ascii="Avenir Regular" w:hAnsi="Avenir Regular"/>
          <w:color w:val="000000"/>
          <w:sz w:val="27"/>
          <w:szCs w:val="27"/>
        </w:rPr>
        <w:t>Balıkesir’in Erdek ilçesine bağlı olan Kapıdağ, güneyinde Marmara, Avşa ve Paşalimanı ile çevrili olan bir yarımada. Önceden ada olan bu bölge, dalgaların çok vurması ve birikmesi sebebiyle, zaman içerisinde bir yarımada haline dönüşmüş.Birçok büyük ile yakınlığı nedeniyle özellikle kısa tatiller için sıkça tercih edilen Kapıdağ Yarımadası, zeytinliklerle kaplı bir hazine adeta</w:t>
      </w:r>
      <w:r>
        <w:rPr>
          <w:rFonts w:ascii="Avenir Regular" w:hAnsi="Avenir Regular" w:hint="eastAsia"/>
          <w:color w:val="000000"/>
          <w:sz w:val="27"/>
          <w:szCs w:val="27"/>
        </w:rPr>
        <w:t>…</w:t>
      </w:r>
    </w:p>
    <w:sectPr w:rsidR="008F5D5A" w:rsidSect="008F5D5A">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5FC4" w:rsidRDefault="00B55FC4" w:rsidP="008F5D5A">
      <w:pPr>
        <w:spacing w:after="0" w:line="240" w:lineRule="auto"/>
      </w:pPr>
      <w:r>
        <w:separator/>
      </w:r>
    </w:p>
  </w:endnote>
  <w:endnote w:type="continuationSeparator" w:id="1">
    <w:p w:rsidR="00B55FC4" w:rsidRDefault="00B55FC4" w:rsidP="008F5D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20002A87" w:usb1="00000000" w:usb2="00000000" w:usb3="00000000" w:csb0="000001FF" w:csb1="00000000"/>
  </w:font>
  <w:font w:name="Tahoma">
    <w:panose1 w:val="020B0604030504040204"/>
    <w:charset w:val="A2"/>
    <w:family w:val="swiss"/>
    <w:pitch w:val="variable"/>
    <w:sig w:usb0="E1002EFF" w:usb1="C000605B" w:usb2="00000029" w:usb3="00000000" w:csb0="000101FF" w:csb1="00000000"/>
  </w:font>
  <w:font w:name="Avenir 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5FC4" w:rsidRDefault="00B55FC4" w:rsidP="008F5D5A">
      <w:pPr>
        <w:spacing w:after="0" w:line="240" w:lineRule="auto"/>
      </w:pPr>
      <w:r>
        <w:separator/>
      </w:r>
    </w:p>
  </w:footnote>
  <w:footnote w:type="continuationSeparator" w:id="1">
    <w:p w:rsidR="00B55FC4" w:rsidRDefault="00B55FC4" w:rsidP="008F5D5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8F5D5A"/>
    <w:rsid w:val="007C7362"/>
    <w:rsid w:val="008F5D5A"/>
    <w:rsid w:val="00B55FC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7362"/>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8F5D5A"/>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8F5D5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F5D5A"/>
    <w:rPr>
      <w:rFonts w:ascii="Tahoma" w:hAnsi="Tahoma" w:cs="Tahoma"/>
      <w:sz w:val="16"/>
      <w:szCs w:val="16"/>
    </w:rPr>
  </w:style>
  <w:style w:type="paragraph" w:styleId="stbilgi">
    <w:name w:val="header"/>
    <w:basedOn w:val="Normal"/>
    <w:link w:val="stbilgiChar"/>
    <w:uiPriority w:val="99"/>
    <w:semiHidden/>
    <w:unhideWhenUsed/>
    <w:rsid w:val="008F5D5A"/>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8F5D5A"/>
  </w:style>
  <w:style w:type="paragraph" w:styleId="Altbilgi">
    <w:name w:val="footer"/>
    <w:basedOn w:val="Normal"/>
    <w:link w:val="AltbilgiChar"/>
    <w:uiPriority w:val="99"/>
    <w:semiHidden/>
    <w:unhideWhenUsed/>
    <w:rsid w:val="008F5D5A"/>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8F5D5A"/>
  </w:style>
</w:styles>
</file>

<file path=word/webSettings.xml><?xml version="1.0" encoding="utf-8"?>
<w:webSettings xmlns:r="http://schemas.openxmlformats.org/officeDocument/2006/relationships" xmlns:w="http://schemas.openxmlformats.org/wordprocessingml/2006/main">
  <w:divs>
    <w:div w:id="16718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57</Words>
  <Characters>328</Characters>
  <Application>Microsoft Office Word</Application>
  <DocSecurity>0</DocSecurity>
  <Lines>2</Lines>
  <Paragraphs>1</Paragraphs>
  <ScaleCrop>false</ScaleCrop>
  <Company/>
  <LinksUpToDate>false</LinksUpToDate>
  <CharactersWithSpaces>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iclal.yeter</dc:creator>
  <cp:lastModifiedBy>iclal.yeter</cp:lastModifiedBy>
  <cp:revision>1</cp:revision>
  <dcterms:created xsi:type="dcterms:W3CDTF">2024-08-09T13:14:00Z</dcterms:created>
  <dcterms:modified xsi:type="dcterms:W3CDTF">2024-08-09T13:16:00Z</dcterms:modified>
</cp:coreProperties>
</file>