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B00" w:rsidRPr="00FE1B00" w:rsidRDefault="00FE1B00" w:rsidP="00FE1B00">
      <w:pPr>
        <w:pStyle w:val="AralkYok"/>
        <w:jc w:val="center"/>
        <w:rPr>
          <w:sz w:val="24"/>
          <w:lang w:eastAsia="tr-TR"/>
        </w:rPr>
      </w:pPr>
      <w:r>
        <w:rPr>
          <w:rFonts w:ascii="Aptos" w:eastAsia="+mn-ea" w:hAnsi="Aptos" w:cs="+mn-cs"/>
          <w:b/>
          <w:bCs/>
          <w:color w:val="FFFFFF"/>
          <w:kern w:val="24"/>
          <w:sz w:val="48"/>
          <w:szCs w:val="48"/>
          <w:lang w:eastAsia="tr-TR"/>
        </w:rPr>
        <w:tab/>
      </w:r>
      <w:r w:rsidRPr="00FE1B00">
        <w:rPr>
          <w:sz w:val="24"/>
          <w:lang w:eastAsia="tr-TR"/>
        </w:rPr>
        <w:t>2026</w:t>
      </w:r>
    </w:p>
    <w:p w:rsidR="00FE1B00" w:rsidRPr="00FE1B00" w:rsidRDefault="00FE1B00" w:rsidP="00FE1B00">
      <w:pPr>
        <w:pStyle w:val="AralkYok"/>
        <w:jc w:val="center"/>
        <w:rPr>
          <w:sz w:val="16"/>
        </w:rPr>
      </w:pPr>
      <w:r w:rsidRPr="00FE1B00">
        <w:rPr>
          <w:sz w:val="24"/>
          <w:lang w:eastAsia="tr-TR"/>
        </w:rPr>
        <w:t>YILINDA GERÇEKLEŞTİRİLECEK ÇEVRE EĞİTİM</w:t>
      </w:r>
    </w:p>
    <w:p w:rsidR="00FE1B00" w:rsidRPr="00FE1B00" w:rsidRDefault="00FE1B00" w:rsidP="00FE1B00">
      <w:pPr>
        <w:tabs>
          <w:tab w:val="left" w:pos="1650"/>
          <w:tab w:val="center" w:pos="70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Aptos" w:eastAsia="+mn-ea" w:hAnsi="Aptos" w:cs="+mn-cs"/>
          <w:b/>
          <w:bCs/>
          <w:color w:val="FFFFFF"/>
          <w:kern w:val="24"/>
          <w:sz w:val="48"/>
          <w:szCs w:val="48"/>
          <w:lang w:eastAsia="tr-TR"/>
        </w:rPr>
        <w:tab/>
      </w:r>
      <w:r w:rsidRPr="00FE1B00">
        <w:rPr>
          <w:rFonts w:ascii="Aptos" w:eastAsia="+mn-ea" w:hAnsi="Aptos" w:cs="+mn-cs"/>
          <w:b/>
          <w:bCs/>
          <w:color w:val="FFFFFF"/>
          <w:kern w:val="24"/>
          <w:sz w:val="48"/>
          <w:szCs w:val="48"/>
          <w:lang w:eastAsia="tr-TR"/>
        </w:rPr>
        <w:t>EK-2</w:t>
      </w:r>
    </w:p>
    <w:tbl>
      <w:tblPr>
        <w:tblW w:w="15720" w:type="dxa"/>
        <w:tblInd w:w="-84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04"/>
        <w:gridCol w:w="1944"/>
        <w:gridCol w:w="1960"/>
        <w:gridCol w:w="1978"/>
        <w:gridCol w:w="1341"/>
        <w:gridCol w:w="395"/>
        <w:gridCol w:w="545"/>
        <w:gridCol w:w="1966"/>
        <w:gridCol w:w="1911"/>
        <w:gridCol w:w="1774"/>
        <w:gridCol w:w="1402"/>
      </w:tblGrid>
      <w:tr w:rsidR="00FE1B00" w:rsidRPr="00FE1B00" w:rsidTr="00FE1B00">
        <w:trPr>
          <w:trHeight w:val="890"/>
        </w:trPr>
        <w:tc>
          <w:tcPr>
            <w:tcW w:w="50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E1B00" w:rsidRPr="00FE1B00" w:rsidRDefault="00FE1B00" w:rsidP="00FE1B00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bookmarkStart w:id="0" w:name="_GoBack"/>
            <w:bookmarkEnd w:id="0"/>
            <w:r w:rsidRPr="00FE1B00">
              <w:rPr>
                <w:rFonts w:ascii="Aptos" w:eastAsia="Times New Roman" w:hAnsi="Aptos" w:cs="Arial"/>
                <w:b/>
                <w:bCs/>
                <w:color w:val="FFFFFF"/>
                <w:kern w:val="24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94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E1B00" w:rsidRPr="00FE1B00" w:rsidRDefault="00FE1B00" w:rsidP="00FE1B00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FE1B00">
              <w:rPr>
                <w:rFonts w:eastAsia="Times New Roman" w:cstheme="minorHAnsi"/>
                <w:b/>
                <w:bCs/>
                <w:color w:val="FFFFFF"/>
                <w:kern w:val="24"/>
                <w:sz w:val="16"/>
                <w:szCs w:val="16"/>
                <w:lang w:eastAsia="tr-TR"/>
              </w:rPr>
              <w:t>Aktivite adı ve kategorisi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E1B00" w:rsidRPr="00FE1B00" w:rsidRDefault="00FE1B00" w:rsidP="00FE1B00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FE1B00">
              <w:rPr>
                <w:rFonts w:eastAsia="Times New Roman" w:cstheme="minorHAnsi"/>
                <w:b/>
                <w:bCs/>
                <w:color w:val="FFFFFF"/>
                <w:kern w:val="24"/>
                <w:sz w:val="16"/>
                <w:szCs w:val="16"/>
                <w:lang w:eastAsia="tr-TR"/>
              </w:rPr>
              <w:t>Hedef grup ve yeri</w:t>
            </w:r>
          </w:p>
        </w:tc>
        <w:tc>
          <w:tcPr>
            <w:tcW w:w="197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E1B00" w:rsidRPr="00FE1B00" w:rsidRDefault="00FE1B00" w:rsidP="00FE1B00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FE1B00">
              <w:rPr>
                <w:rFonts w:eastAsia="Times New Roman" w:cstheme="minorHAnsi"/>
                <w:b/>
                <w:bCs/>
                <w:color w:val="FFFFFF"/>
                <w:kern w:val="24"/>
                <w:sz w:val="16"/>
                <w:szCs w:val="16"/>
                <w:lang w:eastAsia="tr-TR"/>
              </w:rPr>
              <w:t xml:space="preserve">Aktivitenin amacı ve içeriği </w:t>
            </w:r>
          </w:p>
        </w:tc>
        <w:tc>
          <w:tcPr>
            <w:tcW w:w="134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E1B00" w:rsidRPr="00FE1B00" w:rsidRDefault="00FE1B00" w:rsidP="00FE1B00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FE1B00">
              <w:rPr>
                <w:rFonts w:eastAsia="Times New Roman" w:cstheme="minorHAnsi"/>
                <w:b/>
                <w:bCs/>
                <w:color w:val="FFFFFF"/>
                <w:kern w:val="24"/>
                <w:sz w:val="16"/>
                <w:szCs w:val="16"/>
                <w:lang w:eastAsia="tr-TR"/>
              </w:rPr>
              <w:t>Planlanan tarih</w:t>
            </w:r>
          </w:p>
        </w:tc>
        <w:tc>
          <w:tcPr>
            <w:tcW w:w="39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E1B00" w:rsidRPr="00FE1B00" w:rsidRDefault="00FE1B00" w:rsidP="00FE1B0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tr-TR"/>
              </w:rPr>
            </w:pPr>
          </w:p>
        </w:tc>
        <w:tc>
          <w:tcPr>
            <w:tcW w:w="54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E1B00" w:rsidRPr="00FE1B00" w:rsidRDefault="00FE1B00" w:rsidP="00FE1B00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FE1B00">
              <w:rPr>
                <w:rFonts w:eastAsia="Times New Roman" w:cstheme="minorHAnsi"/>
                <w:b/>
                <w:bCs/>
                <w:color w:val="FFFFFF"/>
                <w:kern w:val="24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9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E1B00" w:rsidRPr="00FE1B00" w:rsidRDefault="00FE1B00" w:rsidP="00FE1B00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FE1B00">
              <w:rPr>
                <w:rFonts w:eastAsia="Times New Roman" w:cstheme="minorHAnsi"/>
                <w:b/>
                <w:bCs/>
                <w:color w:val="FFFFFF"/>
                <w:kern w:val="24"/>
                <w:sz w:val="16"/>
                <w:szCs w:val="16"/>
                <w:lang w:val="en-US" w:eastAsia="tr-TR"/>
              </w:rPr>
              <w:t>Name and category of the activity</w:t>
            </w:r>
          </w:p>
        </w:tc>
        <w:tc>
          <w:tcPr>
            <w:tcW w:w="191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E1B00" w:rsidRPr="00FE1B00" w:rsidRDefault="00FE1B00" w:rsidP="00FE1B00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proofErr w:type="spellStart"/>
            <w:r w:rsidRPr="00FE1B00">
              <w:rPr>
                <w:rFonts w:eastAsia="Times New Roman" w:cstheme="minorHAnsi"/>
                <w:b/>
                <w:bCs/>
                <w:color w:val="FFFFFF"/>
                <w:kern w:val="24"/>
                <w:sz w:val="16"/>
                <w:szCs w:val="16"/>
                <w:lang w:eastAsia="tr-TR"/>
              </w:rPr>
              <w:t>Target</w:t>
            </w:r>
            <w:proofErr w:type="spellEnd"/>
            <w:r w:rsidRPr="00FE1B00">
              <w:rPr>
                <w:rFonts w:eastAsia="Times New Roman" w:cstheme="minorHAnsi"/>
                <w:b/>
                <w:bCs/>
                <w:color w:val="FFFFFF"/>
                <w:kern w:val="24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FE1B00">
              <w:rPr>
                <w:rFonts w:eastAsia="Times New Roman" w:cstheme="minorHAnsi"/>
                <w:b/>
                <w:bCs/>
                <w:color w:val="FFFFFF"/>
                <w:kern w:val="24"/>
                <w:sz w:val="16"/>
                <w:szCs w:val="16"/>
                <w:lang w:eastAsia="tr-TR"/>
              </w:rPr>
              <w:t>Group</w:t>
            </w:r>
            <w:proofErr w:type="spellEnd"/>
            <w:r w:rsidRPr="00FE1B00">
              <w:rPr>
                <w:rFonts w:eastAsia="Times New Roman" w:cstheme="minorHAnsi"/>
                <w:b/>
                <w:bCs/>
                <w:color w:val="FFFFFF"/>
                <w:kern w:val="24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FE1B00">
              <w:rPr>
                <w:rFonts w:eastAsia="Times New Roman" w:cstheme="minorHAnsi"/>
                <w:b/>
                <w:bCs/>
                <w:color w:val="FFFFFF"/>
                <w:kern w:val="24"/>
                <w:sz w:val="16"/>
                <w:szCs w:val="16"/>
                <w:lang w:eastAsia="tr-TR"/>
              </w:rPr>
              <w:t>and</w:t>
            </w:r>
            <w:proofErr w:type="spellEnd"/>
            <w:r w:rsidRPr="00FE1B00">
              <w:rPr>
                <w:rFonts w:eastAsia="Times New Roman" w:cstheme="minorHAnsi"/>
                <w:b/>
                <w:bCs/>
                <w:color w:val="FFFFFF"/>
                <w:kern w:val="24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FE1B00">
              <w:rPr>
                <w:rFonts w:eastAsia="Times New Roman" w:cstheme="minorHAnsi"/>
                <w:b/>
                <w:bCs/>
                <w:color w:val="FFFFFF"/>
                <w:kern w:val="24"/>
                <w:sz w:val="16"/>
                <w:szCs w:val="16"/>
                <w:lang w:eastAsia="tr-TR"/>
              </w:rPr>
              <w:t>place</w:t>
            </w:r>
            <w:proofErr w:type="spellEnd"/>
          </w:p>
        </w:tc>
        <w:tc>
          <w:tcPr>
            <w:tcW w:w="177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E1B00" w:rsidRPr="00FE1B00" w:rsidRDefault="00FE1B00" w:rsidP="00FE1B00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FE1B00">
              <w:rPr>
                <w:rFonts w:eastAsia="Times New Roman" w:cstheme="minorHAnsi"/>
                <w:b/>
                <w:bCs/>
                <w:color w:val="FFFFFF"/>
                <w:kern w:val="24"/>
                <w:sz w:val="16"/>
                <w:szCs w:val="16"/>
                <w:lang w:val="en-US" w:eastAsia="tr-TR"/>
              </w:rPr>
              <w:t>Aim and content of the activity</w:t>
            </w:r>
          </w:p>
        </w:tc>
        <w:tc>
          <w:tcPr>
            <w:tcW w:w="140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E1B00" w:rsidRPr="00FE1B00" w:rsidRDefault="00FE1B00" w:rsidP="00FE1B00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proofErr w:type="spellStart"/>
            <w:r w:rsidRPr="00FE1B00">
              <w:rPr>
                <w:rFonts w:eastAsia="Times New Roman" w:cstheme="minorHAnsi"/>
                <w:b/>
                <w:bCs/>
                <w:color w:val="FFFFFF"/>
                <w:kern w:val="24"/>
                <w:sz w:val="16"/>
                <w:szCs w:val="16"/>
                <w:lang w:eastAsia="tr-TR"/>
              </w:rPr>
              <w:t>Date</w:t>
            </w:r>
            <w:proofErr w:type="spellEnd"/>
            <w:r w:rsidRPr="00FE1B00">
              <w:rPr>
                <w:rFonts w:eastAsia="Times New Roman" w:cstheme="minorHAnsi"/>
                <w:b/>
                <w:bCs/>
                <w:color w:val="FFFFFF"/>
                <w:kern w:val="24"/>
                <w:sz w:val="16"/>
                <w:szCs w:val="16"/>
                <w:lang w:eastAsia="tr-TR"/>
              </w:rPr>
              <w:t xml:space="preserve"> of </w:t>
            </w:r>
            <w:proofErr w:type="spellStart"/>
            <w:r w:rsidRPr="00FE1B00">
              <w:rPr>
                <w:rFonts w:eastAsia="Times New Roman" w:cstheme="minorHAnsi"/>
                <w:b/>
                <w:bCs/>
                <w:color w:val="FFFFFF"/>
                <w:kern w:val="24"/>
                <w:sz w:val="16"/>
                <w:szCs w:val="16"/>
                <w:lang w:eastAsia="tr-TR"/>
              </w:rPr>
              <w:t>the</w:t>
            </w:r>
            <w:proofErr w:type="spellEnd"/>
            <w:r w:rsidRPr="00FE1B00">
              <w:rPr>
                <w:rFonts w:eastAsia="Times New Roman" w:cstheme="minorHAnsi"/>
                <w:b/>
                <w:bCs/>
                <w:color w:val="FFFFFF"/>
                <w:kern w:val="24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FE1B00">
              <w:rPr>
                <w:rFonts w:eastAsia="Times New Roman" w:cstheme="minorHAnsi"/>
                <w:b/>
                <w:bCs/>
                <w:color w:val="FFFFFF"/>
                <w:kern w:val="24"/>
                <w:sz w:val="16"/>
                <w:szCs w:val="16"/>
                <w:lang w:eastAsia="tr-TR"/>
              </w:rPr>
              <w:t>activity</w:t>
            </w:r>
            <w:proofErr w:type="spellEnd"/>
          </w:p>
        </w:tc>
      </w:tr>
      <w:tr w:rsidR="00FE1B00" w:rsidRPr="00FE1B00" w:rsidTr="00FE1B00">
        <w:trPr>
          <w:trHeight w:val="862"/>
        </w:trPr>
        <w:tc>
          <w:tcPr>
            <w:tcW w:w="50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E1B00" w:rsidRPr="00FE1B00" w:rsidRDefault="00FE1B00" w:rsidP="00FE1B00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ptos" w:eastAsia="Times New Roman" w:hAnsi="Aptos" w:cs="Arial"/>
                <w:color w:val="000000"/>
                <w:kern w:val="24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94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top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Geleneksel 23 Nisan Uçurtma şenliği</w:t>
            </w:r>
          </w:p>
        </w:tc>
        <w:tc>
          <w:tcPr>
            <w:tcW w:w="19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>Tüm okullar; Çocuklar ve Velileri</w:t>
            </w:r>
          </w:p>
        </w:tc>
        <w:tc>
          <w:tcPr>
            <w:tcW w:w="197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>Çocukların Zihinsel ve Bedensel gelişimine katkı sağlamak</w:t>
            </w:r>
          </w:p>
        </w:tc>
        <w:tc>
          <w:tcPr>
            <w:tcW w:w="134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>Nisan 2026</w:t>
            </w:r>
          </w:p>
        </w:tc>
        <w:tc>
          <w:tcPr>
            <w:tcW w:w="39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96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proofErr w:type="spellStart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>Traditional</w:t>
            </w:r>
            <w:proofErr w:type="spellEnd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 xml:space="preserve"> April 23 Kite Festival</w:t>
            </w:r>
          </w:p>
        </w:tc>
        <w:tc>
          <w:tcPr>
            <w:tcW w:w="191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en-US" w:eastAsia="tr-TR"/>
              </w:rPr>
              <w:t>All schools; Children and Parents</w:t>
            </w:r>
          </w:p>
        </w:tc>
        <w:tc>
          <w:tcPr>
            <w:tcW w:w="177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en-US" w:eastAsia="tr-TR"/>
              </w:rPr>
              <w:t>Contributing to the mental and physical development of children</w:t>
            </w:r>
          </w:p>
        </w:tc>
        <w:tc>
          <w:tcPr>
            <w:tcW w:w="140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>April 2026</w:t>
            </w:r>
          </w:p>
        </w:tc>
      </w:tr>
      <w:tr w:rsidR="00FE1B00" w:rsidRPr="00FE1B00" w:rsidTr="00FE1B00">
        <w:trPr>
          <w:trHeight w:val="946"/>
        </w:trPr>
        <w:tc>
          <w:tcPr>
            <w:tcW w:w="5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E1B00" w:rsidRPr="00FE1B00" w:rsidRDefault="00FE1B00" w:rsidP="00FE1B00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ptos" w:eastAsia="Times New Roman" w:hAnsi="Aptos" w:cs="Arial"/>
                <w:color w:val="000000"/>
                <w:kern w:val="24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top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5 Haziran dünya çevre günü etkinlikler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 xml:space="preserve">Yöre </w:t>
            </w:r>
            <w:proofErr w:type="spellStart"/>
            <w:proofErr w:type="gramStart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>halkı,Öğrenciler</w:t>
            </w:r>
            <w:proofErr w:type="spellEnd"/>
            <w:proofErr w:type="gramEnd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 xml:space="preserve"> Öğretmenler ve Veliler</w:t>
            </w:r>
          </w:p>
        </w:tc>
        <w:tc>
          <w:tcPr>
            <w:tcW w:w="19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>Çevre Günü nedeniyle Çocuklara Çevre bilincini Aşılamak</w:t>
            </w:r>
          </w:p>
        </w:tc>
        <w:tc>
          <w:tcPr>
            <w:tcW w:w="13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Haziran 2026</w:t>
            </w:r>
          </w:p>
        </w:tc>
        <w:tc>
          <w:tcPr>
            <w:tcW w:w="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en-US" w:eastAsia="tr-TR"/>
              </w:rPr>
              <w:t>June 5th World Environment Day Events</w:t>
            </w:r>
          </w:p>
        </w:tc>
        <w:tc>
          <w:tcPr>
            <w:tcW w:w="1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en-US" w:eastAsia="tr-TR"/>
              </w:rPr>
              <w:t>Local people, students, teachers and parents</w:t>
            </w:r>
          </w:p>
        </w:tc>
        <w:tc>
          <w:tcPr>
            <w:tcW w:w="17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en-US" w:eastAsia="tr-TR"/>
              </w:rPr>
              <w:t>Instilling Environmental Awareness in Children on Environment Day</w:t>
            </w:r>
          </w:p>
        </w:tc>
        <w:tc>
          <w:tcPr>
            <w:tcW w:w="1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proofErr w:type="spellStart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>June</w:t>
            </w:r>
            <w:proofErr w:type="spellEnd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 xml:space="preserve"> 2026</w:t>
            </w:r>
          </w:p>
        </w:tc>
      </w:tr>
      <w:tr w:rsidR="00FE1B00" w:rsidRPr="00FE1B00" w:rsidTr="00FE1B00">
        <w:trPr>
          <w:trHeight w:val="1118"/>
        </w:trPr>
        <w:tc>
          <w:tcPr>
            <w:tcW w:w="5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E1B00" w:rsidRPr="00FE1B00" w:rsidRDefault="00FE1B00" w:rsidP="00FE1B00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ptos" w:eastAsia="Times New Roman" w:hAnsi="Aptos" w:cs="Arial"/>
                <w:color w:val="000000"/>
                <w:kern w:val="24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19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top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 xml:space="preserve">Avrupa Çevre Ajansı Deniz çöpleri izleme </w:t>
            </w:r>
            <w:proofErr w:type="spellStart"/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Proğramı</w:t>
            </w:r>
            <w:proofErr w:type="spellEnd"/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top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 </w:t>
            </w:r>
          </w:p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top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Tüm öğrenciler ve öğretmenler</w:t>
            </w:r>
          </w:p>
        </w:tc>
        <w:tc>
          <w:tcPr>
            <w:tcW w:w="19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top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Avrupa çevre ajansının belirlediği Kriterler çerçevesinde veri Tabanı oluşturmak</w:t>
            </w:r>
          </w:p>
        </w:tc>
        <w:tc>
          <w:tcPr>
            <w:tcW w:w="13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top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 </w:t>
            </w:r>
          </w:p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top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2026 Şubat - KASIM</w:t>
            </w:r>
          </w:p>
        </w:tc>
        <w:tc>
          <w:tcPr>
            <w:tcW w:w="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proofErr w:type="spellStart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>European</w:t>
            </w:r>
            <w:proofErr w:type="spellEnd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 xml:space="preserve"> Environment </w:t>
            </w:r>
            <w:proofErr w:type="spellStart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>Agency</w:t>
            </w:r>
            <w:proofErr w:type="spellEnd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 xml:space="preserve"> Marine </w:t>
            </w:r>
            <w:proofErr w:type="spellStart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>litter</w:t>
            </w:r>
            <w:proofErr w:type="spellEnd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>monitoring</w:t>
            </w:r>
            <w:proofErr w:type="spellEnd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>programme</w:t>
            </w:r>
            <w:proofErr w:type="spellEnd"/>
          </w:p>
        </w:tc>
        <w:tc>
          <w:tcPr>
            <w:tcW w:w="1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proofErr w:type="spellStart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>All</w:t>
            </w:r>
            <w:proofErr w:type="spellEnd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>students</w:t>
            </w:r>
            <w:proofErr w:type="spellEnd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>and</w:t>
            </w:r>
            <w:proofErr w:type="spellEnd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>teachers</w:t>
            </w:r>
            <w:proofErr w:type="spellEnd"/>
          </w:p>
        </w:tc>
        <w:tc>
          <w:tcPr>
            <w:tcW w:w="17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en-US" w:eastAsia="tr-TR"/>
              </w:rPr>
              <w:t>Creating a database with the criteria determined by the European environmental agency</w:t>
            </w:r>
          </w:p>
        </w:tc>
        <w:tc>
          <w:tcPr>
            <w:tcW w:w="1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proofErr w:type="spellStart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>February</w:t>
            </w:r>
            <w:proofErr w:type="spellEnd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 xml:space="preserve"> - </w:t>
            </w:r>
            <w:proofErr w:type="spellStart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>November</w:t>
            </w:r>
            <w:proofErr w:type="spellEnd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 xml:space="preserve"> 2026</w:t>
            </w:r>
          </w:p>
        </w:tc>
      </w:tr>
      <w:tr w:rsidR="00FE1B00" w:rsidRPr="00FE1B00" w:rsidTr="00FE1B00">
        <w:trPr>
          <w:trHeight w:val="838"/>
        </w:trPr>
        <w:tc>
          <w:tcPr>
            <w:tcW w:w="5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E1B00" w:rsidRPr="00FE1B00" w:rsidRDefault="00FE1B00" w:rsidP="00FE1B00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ptos" w:eastAsia="Times New Roman" w:hAnsi="Aptos" w:cs="Arial"/>
                <w:color w:val="000000"/>
                <w:kern w:val="24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9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top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Mavi Bayrak tanıtım günleri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top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da-DK" w:eastAsia="tr-TR"/>
              </w:rPr>
              <w:t>Tüm Öğrenciler;Öğretmenler ve Veliler</w:t>
            </w:r>
          </w:p>
        </w:tc>
        <w:tc>
          <w:tcPr>
            <w:tcW w:w="19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top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 </w:t>
            </w:r>
          </w:p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top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Mavi Bayrak Konusunda Çocuklarımızı Bilgilendirmek</w:t>
            </w:r>
          </w:p>
        </w:tc>
        <w:tc>
          <w:tcPr>
            <w:tcW w:w="13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Tüm  sezon</w:t>
            </w:r>
          </w:p>
        </w:tc>
        <w:tc>
          <w:tcPr>
            <w:tcW w:w="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1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 xml:space="preserve">Blue </w:t>
            </w:r>
            <w:proofErr w:type="spellStart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>Flag</w:t>
            </w:r>
            <w:proofErr w:type="spellEnd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>promotion</w:t>
            </w:r>
            <w:proofErr w:type="spellEnd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>days</w:t>
            </w:r>
            <w:proofErr w:type="spellEnd"/>
          </w:p>
        </w:tc>
        <w:tc>
          <w:tcPr>
            <w:tcW w:w="1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en-US" w:eastAsia="tr-TR"/>
              </w:rPr>
              <w:t>All Students, Teachers and Parents</w:t>
            </w:r>
          </w:p>
        </w:tc>
        <w:tc>
          <w:tcPr>
            <w:tcW w:w="17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en-US" w:eastAsia="tr-TR"/>
              </w:rPr>
              <w:t>Informing Our Children About the Blue Flag</w:t>
            </w:r>
          </w:p>
        </w:tc>
        <w:tc>
          <w:tcPr>
            <w:tcW w:w="1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E1B00" w:rsidRPr="00FE1B00" w:rsidRDefault="00FE1B00" w:rsidP="00FE1B00">
            <w:pPr>
              <w:spacing w:before="45" w:after="45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proofErr w:type="spellStart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>All</w:t>
            </w:r>
            <w:proofErr w:type="spellEnd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FE1B00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eastAsia="tr-TR"/>
              </w:rPr>
              <w:t>Season</w:t>
            </w:r>
            <w:proofErr w:type="spellEnd"/>
          </w:p>
        </w:tc>
      </w:tr>
      <w:tr w:rsidR="00FE1B00" w:rsidRPr="00FE1B00" w:rsidTr="00FE1B00">
        <w:trPr>
          <w:trHeight w:val="1044"/>
        </w:trPr>
        <w:tc>
          <w:tcPr>
            <w:tcW w:w="5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E1B00" w:rsidRPr="00FE1B00" w:rsidRDefault="00FE1B00" w:rsidP="00FE1B00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ptos" w:eastAsia="Times New Roman" w:hAnsi="Aptos" w:cs="Arial"/>
                <w:color w:val="000000"/>
                <w:kern w:val="24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9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1B00" w:rsidRPr="00FE1B00" w:rsidRDefault="00FE1B00" w:rsidP="00FE1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Dünya Engelliler</w:t>
            </w:r>
          </w:p>
          <w:p w:rsidR="00FE1B00" w:rsidRPr="00FE1B00" w:rsidRDefault="00FE1B00" w:rsidP="00FE1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proofErr w:type="gramStart"/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haftası</w:t>
            </w:r>
            <w:proofErr w:type="gramEnd"/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 xml:space="preserve"> etkinlikleri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1B00" w:rsidRPr="00FE1B00" w:rsidRDefault="00FE1B00" w:rsidP="00FE1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Tüm</w:t>
            </w:r>
          </w:p>
          <w:p w:rsidR="00FE1B00" w:rsidRPr="00FE1B00" w:rsidRDefault="00FE1B00" w:rsidP="00FE1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proofErr w:type="gramStart"/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engelliler</w:t>
            </w:r>
            <w:proofErr w:type="gramEnd"/>
          </w:p>
        </w:tc>
        <w:tc>
          <w:tcPr>
            <w:tcW w:w="19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1B00" w:rsidRPr="00FE1B00" w:rsidRDefault="00FE1B00" w:rsidP="00FE1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Empati yaparak</w:t>
            </w:r>
          </w:p>
          <w:p w:rsidR="00FE1B00" w:rsidRPr="00FE1B00" w:rsidRDefault="00FE1B00" w:rsidP="00FE1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Engellileri</w:t>
            </w:r>
          </w:p>
          <w:p w:rsidR="00FE1B00" w:rsidRPr="00FE1B00" w:rsidRDefault="00FE1B00" w:rsidP="00FE1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proofErr w:type="gramStart"/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anlamak</w:t>
            </w:r>
            <w:proofErr w:type="gramEnd"/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, onlara</w:t>
            </w:r>
          </w:p>
          <w:p w:rsidR="00FE1B00" w:rsidRPr="00FE1B00" w:rsidRDefault="00FE1B00" w:rsidP="00FE1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proofErr w:type="spellStart"/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hoşca</w:t>
            </w:r>
            <w:proofErr w:type="spellEnd"/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 xml:space="preserve"> vakit</w:t>
            </w:r>
          </w:p>
          <w:p w:rsidR="00FE1B00" w:rsidRPr="00FE1B00" w:rsidRDefault="00FE1B00" w:rsidP="00FE1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proofErr w:type="gramStart"/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geçirtmek</w:t>
            </w:r>
            <w:proofErr w:type="gramEnd"/>
          </w:p>
        </w:tc>
        <w:tc>
          <w:tcPr>
            <w:tcW w:w="13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1B00" w:rsidRPr="00FE1B00" w:rsidRDefault="00FE1B00" w:rsidP="00FE1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Mayıs</w:t>
            </w:r>
          </w:p>
          <w:p w:rsidR="00FE1B00" w:rsidRPr="00FE1B00" w:rsidRDefault="00FE1B00" w:rsidP="00FE1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2026</w:t>
            </w:r>
          </w:p>
        </w:tc>
        <w:tc>
          <w:tcPr>
            <w:tcW w:w="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E1B00" w:rsidRPr="00FE1B00" w:rsidRDefault="00FE1B00" w:rsidP="00FE1B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E1B00" w:rsidRPr="00FE1B00" w:rsidRDefault="00FE1B00" w:rsidP="00FE1B00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ptos" w:eastAsia="Times New Roman" w:hAnsi="Aptos" w:cs="Arial"/>
                <w:color w:val="000000"/>
                <w:kern w:val="24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1B00" w:rsidRPr="00FE1B00" w:rsidRDefault="00FE1B00" w:rsidP="00FE1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World Engels</w:t>
            </w:r>
          </w:p>
          <w:p w:rsidR="00FE1B00" w:rsidRPr="00FE1B00" w:rsidRDefault="00FE1B00" w:rsidP="00FE1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proofErr w:type="spellStart"/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week</w:t>
            </w:r>
            <w:proofErr w:type="spellEnd"/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events</w:t>
            </w:r>
            <w:proofErr w:type="spellEnd"/>
          </w:p>
        </w:tc>
        <w:tc>
          <w:tcPr>
            <w:tcW w:w="1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1B00" w:rsidRPr="00FE1B00" w:rsidRDefault="00FE1B00" w:rsidP="00FE1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proofErr w:type="spellStart"/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All</w:t>
            </w:r>
            <w:proofErr w:type="spellEnd"/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obstacles</w:t>
            </w:r>
            <w:proofErr w:type="spellEnd"/>
          </w:p>
        </w:tc>
        <w:tc>
          <w:tcPr>
            <w:tcW w:w="17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1B00" w:rsidRPr="00FE1B00" w:rsidRDefault="00FE1B00" w:rsidP="00FE1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tr-TR"/>
              </w:rPr>
              <w:t>Understanding</w:t>
            </w:r>
          </w:p>
          <w:p w:rsidR="00FE1B00" w:rsidRPr="00FE1B00" w:rsidRDefault="00FE1B00" w:rsidP="00FE1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tr-TR"/>
              </w:rPr>
              <w:t>the disabled by</w:t>
            </w:r>
          </w:p>
          <w:p w:rsidR="00FE1B00" w:rsidRPr="00FE1B00" w:rsidRDefault="00FE1B00" w:rsidP="00FE1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tr-TR"/>
              </w:rPr>
              <w:t>empathy, having</w:t>
            </w:r>
          </w:p>
          <w:p w:rsidR="00FE1B00" w:rsidRPr="00FE1B00" w:rsidRDefault="00FE1B00" w:rsidP="00FE1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tr-TR"/>
              </w:rPr>
              <w:t>a pleasant time</w:t>
            </w:r>
          </w:p>
          <w:p w:rsidR="00FE1B00" w:rsidRPr="00FE1B00" w:rsidRDefault="00FE1B00" w:rsidP="00FE1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tr-TR"/>
              </w:rPr>
              <w:t>with them</w:t>
            </w:r>
          </w:p>
        </w:tc>
        <w:tc>
          <w:tcPr>
            <w:tcW w:w="1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1B00" w:rsidRPr="00FE1B00" w:rsidRDefault="00FE1B00" w:rsidP="00FE1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E1B0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tr-TR"/>
              </w:rPr>
              <w:t>May 2026</w:t>
            </w:r>
          </w:p>
        </w:tc>
      </w:tr>
    </w:tbl>
    <w:p w:rsidR="00FE1B00" w:rsidRPr="00FE1B00" w:rsidRDefault="00FE1B00" w:rsidP="00FE1B00">
      <w:pPr>
        <w:tabs>
          <w:tab w:val="left" w:pos="1650"/>
          <w:tab w:val="center" w:pos="70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sectPr w:rsidR="00FE1B00" w:rsidRPr="00FE1B00" w:rsidSect="00FE1B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B00"/>
    <w:rsid w:val="0043667B"/>
    <w:rsid w:val="00FE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E1B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E1B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8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SARCED</dc:creator>
  <cp:lastModifiedBy>SARCED</cp:lastModifiedBy>
  <cp:revision>1</cp:revision>
  <dcterms:created xsi:type="dcterms:W3CDTF">2025-12-04T11:56:00Z</dcterms:created>
  <dcterms:modified xsi:type="dcterms:W3CDTF">2025-12-04T12:01:00Z</dcterms:modified>
</cp:coreProperties>
</file>